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2239"/>
        <w:gridCol w:w="2239"/>
      </w:tblGrid>
      <w:tr w:rsidR="00374D8D" w14:paraId="011E0EF0" w14:textId="77777777" w:rsidTr="00103D13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9" w:type="dxa"/>
            <w:vAlign w:val="center"/>
          </w:tcPr>
          <w:p w14:paraId="13CF9A67" w14:textId="09DD6BC2" w:rsidR="00862A3A" w:rsidRDefault="00862A3A" w:rsidP="00AA3A59">
            <w:pPr>
              <w:jc w:val="center"/>
            </w:pPr>
            <w:r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HSU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AA3A59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2239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E2AE129" w14:textId="5761C582" w:rsidR="00374D8D" w:rsidRDefault="00374D8D" w:rsidP="000072BC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 xml:space="preserve">Jahrgangsstufe </w:t>
            </w:r>
            <w:r w:rsidR="00EA16D9">
              <w:rPr>
                <w:rFonts w:asciiTheme="majorHAnsi" w:hAnsiTheme="majorHAnsi"/>
                <w:b/>
                <w:sz w:val="24"/>
              </w:rPr>
              <w:t>3</w:t>
            </w:r>
          </w:p>
        </w:tc>
      </w:tr>
    </w:tbl>
    <w:p w14:paraId="0746E00B" w14:textId="77777777" w:rsidR="007F5082" w:rsidRDefault="007F5082" w:rsidP="007F5082"/>
    <w:p w14:paraId="450DACE2" w14:textId="77777777" w:rsidR="007F5082" w:rsidRDefault="007F5082" w:rsidP="007F5082"/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760"/>
        <w:gridCol w:w="4428"/>
        <w:gridCol w:w="2268"/>
      </w:tblGrid>
      <w:tr w:rsidR="007F5082" w:rsidRPr="00BD15C3" w14:paraId="703B137D" w14:textId="77777777" w:rsidTr="00614606">
        <w:trPr>
          <w:trHeight w:val="670"/>
        </w:trPr>
        <w:tc>
          <w:tcPr>
            <w:tcW w:w="3760" w:type="dxa"/>
            <w:shd w:val="clear" w:color="auto" w:fill="BFBFBF" w:themeFill="background1" w:themeFillShade="BF"/>
          </w:tcPr>
          <w:p w14:paraId="38AE3E5B" w14:textId="0AC70F65" w:rsidR="007F5082" w:rsidRPr="00BD15C3" w:rsidRDefault="00862A3A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Inhalte nach Grund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>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4428" w:type="dxa"/>
            <w:shd w:val="clear" w:color="auto" w:fill="BFBFBF" w:themeFill="background1" w:themeFillShade="BF"/>
          </w:tcPr>
          <w:p w14:paraId="0F9B0440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Fachkompetenzen nach Rahmenlehrplan Lernen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D846DA" w:rsidRPr="00BD15C3" w14:paraId="2C7A46C5" w14:textId="77777777" w:rsidTr="00614606">
        <w:trPr>
          <w:trHeight w:val="577"/>
        </w:trPr>
        <w:tc>
          <w:tcPr>
            <w:tcW w:w="3760" w:type="dxa"/>
          </w:tcPr>
          <w:p w14:paraId="69F9C922" w14:textId="0141A314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D846DA">
              <w:rPr>
                <w:rFonts w:asciiTheme="majorHAnsi" w:hAnsiTheme="majorHAnsi"/>
                <w:b/>
                <w:sz w:val="24"/>
                <w:szCs w:val="24"/>
              </w:rPr>
              <w:t xml:space="preserve">Lernbereich 1: </w:t>
            </w:r>
          </w:p>
          <w:p w14:paraId="328707C3" w14:textId="77777777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D846DA">
              <w:rPr>
                <w:rFonts w:asciiTheme="majorHAnsi" w:hAnsiTheme="majorHAnsi"/>
                <w:b/>
                <w:sz w:val="24"/>
                <w:szCs w:val="24"/>
              </w:rPr>
              <w:t>Demokratie und Gesellschaft</w:t>
            </w:r>
          </w:p>
          <w:p w14:paraId="5304B149" w14:textId="10CB1B6D" w:rsidR="00D846DA" w:rsidRPr="00D846DA" w:rsidRDefault="00D846DA" w:rsidP="00D846DA">
            <w:pPr>
              <w:pStyle w:val="Listenabsatz"/>
              <w:numPr>
                <w:ilvl w:val="1"/>
                <w:numId w:val="17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Zusammenleben in Familie, Schule und Gemeinschaft</w:t>
            </w:r>
          </w:p>
        </w:tc>
        <w:tc>
          <w:tcPr>
            <w:tcW w:w="4428" w:type="dxa"/>
          </w:tcPr>
          <w:p w14:paraId="7612207F" w14:textId="4E19E492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Sozial- und Kulturwissenschaftliche Perspektive</w:t>
            </w:r>
          </w:p>
        </w:tc>
        <w:tc>
          <w:tcPr>
            <w:tcW w:w="2268" w:type="dxa"/>
          </w:tcPr>
          <w:p w14:paraId="3075A651" w14:textId="77777777" w:rsidR="00D846DA" w:rsidRPr="00E40223" w:rsidRDefault="00D846DA" w:rsidP="00576981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  <w:tr w:rsidR="00D846DA" w:rsidRPr="00BD15C3" w14:paraId="71D18744" w14:textId="77777777" w:rsidTr="00EA16D9">
        <w:trPr>
          <w:trHeight w:val="1805"/>
        </w:trPr>
        <w:tc>
          <w:tcPr>
            <w:tcW w:w="3760" w:type="dxa"/>
          </w:tcPr>
          <w:p w14:paraId="7C9658FC" w14:textId="77777777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D846DA">
              <w:rPr>
                <w:rFonts w:asciiTheme="majorHAnsi" w:hAnsiTheme="majorHAnsi"/>
                <w:b/>
                <w:sz w:val="24"/>
                <w:szCs w:val="24"/>
              </w:rPr>
              <w:t>Lernbereich 2:</w:t>
            </w:r>
          </w:p>
          <w:p w14:paraId="3F0BCAE9" w14:textId="2EE0A9D8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  <w:r w:rsidRPr="00D846DA">
              <w:rPr>
                <w:rFonts w:asciiTheme="majorHAnsi" w:hAnsiTheme="majorHAnsi"/>
                <w:b/>
                <w:sz w:val="24"/>
                <w:szCs w:val="24"/>
              </w:rPr>
              <w:t>Körper und Gesundheit</w:t>
            </w:r>
          </w:p>
          <w:p w14:paraId="56E6FD2E" w14:textId="77777777" w:rsidR="00D846DA" w:rsidRDefault="00D846DA" w:rsidP="00EA16D9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2.1 Körper und Entwicklung</w:t>
            </w:r>
          </w:p>
          <w:p w14:paraId="25679DBE" w14:textId="726EAFF9" w:rsidR="00EA16D9" w:rsidRPr="00EA16D9" w:rsidRDefault="00EA16D9" w:rsidP="00EA16D9">
            <w:pPr>
              <w:pStyle w:val="Listenabsatz"/>
              <w:numPr>
                <w:ilvl w:val="0"/>
                <w:numId w:val="19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EA16D9">
              <w:rPr>
                <w:rFonts w:asciiTheme="majorHAnsi" w:hAnsiTheme="majorHAnsi"/>
              </w:rPr>
              <w:t>Auge</w:t>
            </w:r>
          </w:p>
        </w:tc>
        <w:tc>
          <w:tcPr>
            <w:tcW w:w="4428" w:type="dxa"/>
          </w:tcPr>
          <w:p w14:paraId="388DDBC7" w14:textId="77777777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Naturbezogene Perspektive:</w:t>
            </w:r>
          </w:p>
          <w:p w14:paraId="27BEE216" w14:textId="77777777" w:rsidR="00D846DA" w:rsidRPr="00916271" w:rsidRDefault="00D846DA" w:rsidP="00916271">
            <w:pPr>
              <w:pStyle w:val="Listenabsatz"/>
              <w:numPr>
                <w:ilvl w:val="0"/>
                <w:numId w:val="14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 menschlichen Organismus wahrnehmen und mit sich selbst achtsam umgehen</w:t>
            </w:r>
          </w:p>
          <w:p w14:paraId="131B5B44" w14:textId="5CE2F26D" w:rsidR="00D846DA" w:rsidRPr="00916271" w:rsidRDefault="00D846DA" w:rsidP="00EA16D9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14:paraId="1B88FFFF" w14:textId="2D2C27CB" w:rsidR="00D846DA" w:rsidRPr="00E40223" w:rsidRDefault="00D846DA" w:rsidP="00576981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  <w:tr w:rsidR="00D846DA" w:rsidRPr="00BD15C3" w14:paraId="21E3DDFF" w14:textId="77777777" w:rsidTr="001B73E0">
        <w:trPr>
          <w:trHeight w:val="3221"/>
        </w:trPr>
        <w:tc>
          <w:tcPr>
            <w:tcW w:w="3760" w:type="dxa"/>
          </w:tcPr>
          <w:p w14:paraId="0C5FDDC5" w14:textId="3C2C9810" w:rsid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Lernbereich 3:</w:t>
            </w:r>
          </w:p>
          <w:p w14:paraId="043A87E4" w14:textId="1E9337A9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Natur und Umwelt</w:t>
            </w:r>
          </w:p>
          <w:p w14:paraId="04D031D3" w14:textId="6AC40335" w:rsidR="00D846DA" w:rsidRPr="00D846DA" w:rsidRDefault="00D846DA" w:rsidP="00862A3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3.1 Tiere, Pflanzen, Lebens-</w:t>
            </w:r>
          </w:p>
          <w:p w14:paraId="33232EFB" w14:textId="2859E66D" w:rsidR="00D846DA" w:rsidRDefault="00D846DA" w:rsidP="00EA16D9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 xml:space="preserve">       räume: </w:t>
            </w:r>
          </w:p>
          <w:p w14:paraId="1BE9BEA3" w14:textId="77777777" w:rsidR="00EA16D9" w:rsidRPr="00EA16D9" w:rsidRDefault="00EA16D9" w:rsidP="00EA16D9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EA16D9">
              <w:rPr>
                <w:rFonts w:asciiTheme="majorHAnsi" w:hAnsiTheme="majorHAnsi"/>
              </w:rPr>
              <w:t>Wald</w:t>
            </w:r>
          </w:p>
          <w:p w14:paraId="7143414A" w14:textId="6E061E89" w:rsidR="00EA16D9" w:rsidRPr="00EA16D9" w:rsidRDefault="00EA16D9" w:rsidP="00EA16D9">
            <w:pPr>
              <w:pStyle w:val="Listenabsatz"/>
              <w:numPr>
                <w:ilvl w:val="0"/>
                <w:numId w:val="2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EA16D9">
              <w:rPr>
                <w:rFonts w:asciiTheme="majorHAnsi" w:hAnsiTheme="majorHAnsi"/>
              </w:rPr>
              <w:t>Herkunft und Produktion pflanzlicher und tierischer Lebensmittel</w:t>
            </w:r>
          </w:p>
          <w:p w14:paraId="67CE1D83" w14:textId="1F12C5E8" w:rsidR="00D846DA" w:rsidRDefault="00EA16D9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 Stoffe und Energie</w:t>
            </w:r>
          </w:p>
          <w:p w14:paraId="2E3F0610" w14:textId="42D850CE" w:rsidR="00EA16D9" w:rsidRPr="00EA16D9" w:rsidRDefault="00EA16D9" w:rsidP="00EA16D9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EA16D9">
              <w:rPr>
                <w:rFonts w:asciiTheme="majorHAnsi" w:hAnsiTheme="majorHAnsi"/>
              </w:rPr>
              <w:t>Feuer</w:t>
            </w:r>
          </w:p>
          <w:p w14:paraId="578A8239" w14:textId="5BFDCF47" w:rsidR="00D846DA" w:rsidRPr="00D846DA" w:rsidRDefault="00D846D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D649A07" w14:textId="77777777" w:rsidR="00EA16D9" w:rsidRDefault="00EA16D9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4775FE12" w14:textId="77777777" w:rsidR="00EA16D9" w:rsidRDefault="00EA16D9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67099D0F" w14:textId="77777777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Naturbezogene Perspektive:</w:t>
            </w:r>
          </w:p>
          <w:p w14:paraId="5AAA551F" w14:textId="77777777" w:rsidR="00D846DA" w:rsidRPr="00D846DA" w:rsidRDefault="00D846DA" w:rsidP="00916271">
            <w:pPr>
              <w:pStyle w:val="Listenabsatz"/>
              <w:numPr>
                <w:ilvl w:val="0"/>
                <w:numId w:val="15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Tiere und Pflanzen wahrnehmen, sie schützen und als erhaltenswert erachten</w:t>
            </w:r>
          </w:p>
          <w:p w14:paraId="460DC556" w14:textId="77777777" w:rsidR="00EA16D9" w:rsidRDefault="00EA16D9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14A0D83A" w14:textId="77777777" w:rsidR="00EA16D9" w:rsidRDefault="00EA16D9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53906A11" w14:textId="77777777" w:rsidR="00D846DA" w:rsidRPr="00D846DA" w:rsidRDefault="00D846DA" w:rsidP="00C704C5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Naturbezogene Perspektive:</w:t>
            </w:r>
          </w:p>
          <w:p w14:paraId="1DAC6DAD" w14:textId="6641E5EA" w:rsidR="00D846DA" w:rsidRPr="00D846DA" w:rsidRDefault="00D846DA" w:rsidP="00916271">
            <w:pPr>
              <w:pStyle w:val="Listenabsatz"/>
              <w:numPr>
                <w:ilvl w:val="0"/>
                <w:numId w:val="15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846DA">
              <w:rPr>
                <w:rFonts w:asciiTheme="majorHAnsi" w:hAnsiTheme="majorHAnsi"/>
                <w:sz w:val="24"/>
                <w:szCs w:val="24"/>
              </w:rPr>
              <w:t>Elementare naturwissenschaftliche Phänomene erfassen und Natur erforschen</w:t>
            </w:r>
          </w:p>
        </w:tc>
        <w:tc>
          <w:tcPr>
            <w:tcW w:w="2268" w:type="dxa"/>
          </w:tcPr>
          <w:p w14:paraId="7AF847B5" w14:textId="0B78AB3E" w:rsidR="00D846DA" w:rsidRPr="00A6357D" w:rsidRDefault="00D846DA" w:rsidP="005C13DA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  <w:tr w:rsidR="00C704C5" w:rsidRPr="00BD15C3" w14:paraId="50A36CC0" w14:textId="77777777" w:rsidTr="00614606">
        <w:trPr>
          <w:trHeight w:val="577"/>
        </w:trPr>
        <w:tc>
          <w:tcPr>
            <w:tcW w:w="3760" w:type="dxa"/>
          </w:tcPr>
          <w:p w14:paraId="093D0484" w14:textId="1BE4D166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B73E0">
              <w:rPr>
                <w:rFonts w:asciiTheme="majorHAnsi" w:hAnsiTheme="majorHAnsi"/>
                <w:b/>
                <w:sz w:val="24"/>
                <w:szCs w:val="24"/>
              </w:rPr>
              <w:t xml:space="preserve">Lernbereich 5: </w:t>
            </w:r>
          </w:p>
          <w:p w14:paraId="04E2E46B" w14:textId="2D69F251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B73E0">
              <w:rPr>
                <w:rFonts w:asciiTheme="majorHAnsi" w:hAnsiTheme="majorHAnsi"/>
                <w:b/>
                <w:sz w:val="24"/>
                <w:szCs w:val="24"/>
              </w:rPr>
              <w:t>Raum und Mobilität</w:t>
            </w:r>
          </w:p>
          <w:p w14:paraId="5481CAF1" w14:textId="12535E43" w:rsidR="001B73E0" w:rsidRPr="001B73E0" w:rsidRDefault="001B73E0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5.1 Räume wahrnehmen und sich orientieren</w:t>
            </w:r>
          </w:p>
          <w:p w14:paraId="54E08F62" w14:textId="77777777" w:rsidR="00EA16D9" w:rsidRDefault="00EA16D9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12F84426" w14:textId="70074A44" w:rsidR="00C704C5" w:rsidRPr="001B73E0" w:rsidRDefault="00862A3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 xml:space="preserve">5.3 </w:t>
            </w:r>
            <w:r w:rsidR="00614606" w:rsidRPr="001B73E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B73E0">
              <w:rPr>
                <w:rFonts w:asciiTheme="majorHAnsi" w:hAnsiTheme="majorHAnsi"/>
                <w:sz w:val="24"/>
                <w:szCs w:val="24"/>
              </w:rPr>
              <w:t>Mobilität im Raum</w:t>
            </w:r>
          </w:p>
          <w:p w14:paraId="037077BD" w14:textId="52ED964F" w:rsidR="001B73E0" w:rsidRDefault="001B73E0" w:rsidP="00EA16D9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</w:rPr>
            </w:pPr>
            <w:bookmarkStart w:id="0" w:name="_GoBack"/>
            <w:bookmarkEnd w:id="0"/>
          </w:p>
          <w:p w14:paraId="45E9958B" w14:textId="301E32A4" w:rsidR="00EA16D9" w:rsidRDefault="00EA16D9" w:rsidP="001B73E0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Raumorientierung mit technischen Hilfsmitteln (Kompass, Handy,…)</w:t>
            </w:r>
          </w:p>
          <w:p w14:paraId="11899326" w14:textId="77777777" w:rsidR="00EA16D9" w:rsidRDefault="00EA16D9" w:rsidP="001B73E0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Karten und Pläne</w:t>
            </w:r>
          </w:p>
          <w:p w14:paraId="31CDDB1E" w14:textId="77777777" w:rsidR="00EA16D9" w:rsidRDefault="00EA16D9" w:rsidP="001B73E0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Räume</w:t>
            </w:r>
          </w:p>
          <w:p w14:paraId="7EA50604" w14:textId="3441F8F7" w:rsidR="00EA16D9" w:rsidRPr="001B73E0" w:rsidRDefault="00EA16D9" w:rsidP="001B73E0">
            <w:pPr>
              <w:pStyle w:val="Listenabsatz"/>
              <w:numPr>
                <w:ilvl w:val="0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Verkehr</w:t>
            </w:r>
          </w:p>
          <w:p w14:paraId="10E44531" w14:textId="0A0AD833" w:rsidR="00862A3A" w:rsidRPr="001B73E0" w:rsidRDefault="00862A3A" w:rsidP="005C13DA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633431D" w14:textId="77777777" w:rsidR="00C704C5" w:rsidRPr="001B73E0" w:rsidRDefault="00916271" w:rsidP="00D20E17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Raumbezogene Perspektive:</w:t>
            </w:r>
          </w:p>
          <w:p w14:paraId="03AE4744" w14:textId="3EDCC37F" w:rsidR="00916271" w:rsidRPr="001B73E0" w:rsidRDefault="00916271" w:rsidP="00916271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Räume erkunden und sich in Räumen orientieren</w:t>
            </w:r>
          </w:p>
          <w:p w14:paraId="7D0ED96F" w14:textId="77777777" w:rsidR="00916271" w:rsidRPr="001B73E0" w:rsidRDefault="00916271" w:rsidP="00614606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Räume wahrnehmen und raumbezogenes Fachwissen erwerben und Raumphänomene beschreiben</w:t>
            </w:r>
          </w:p>
          <w:p w14:paraId="203F2678" w14:textId="3DB87C19" w:rsidR="00614606" w:rsidRPr="001B73E0" w:rsidRDefault="00614606" w:rsidP="00614606">
            <w:pPr>
              <w:pStyle w:val="Listenabsatz"/>
              <w:numPr>
                <w:ilvl w:val="0"/>
                <w:numId w:val="13"/>
              </w:num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1B73E0">
              <w:rPr>
                <w:rFonts w:asciiTheme="majorHAnsi" w:hAnsiTheme="majorHAnsi"/>
                <w:sz w:val="24"/>
                <w:szCs w:val="24"/>
              </w:rPr>
              <w:t>Räume nutzen, gestalten und verantwortungsvoll damit umgehen</w:t>
            </w:r>
          </w:p>
        </w:tc>
        <w:tc>
          <w:tcPr>
            <w:tcW w:w="2268" w:type="dxa"/>
          </w:tcPr>
          <w:p w14:paraId="31B38FE1" w14:textId="481235ED" w:rsidR="007B0564" w:rsidRPr="00E40223" w:rsidRDefault="007B0564" w:rsidP="005C13DA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</w:tr>
    </w:tbl>
    <w:p w14:paraId="086BA5B0" w14:textId="4B1AEC14" w:rsidR="005C13DA" w:rsidRDefault="005C13DA" w:rsidP="007B0564"/>
    <w:sectPr w:rsidR="005C13DA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E1219"/>
    <w:multiLevelType w:val="hybridMultilevel"/>
    <w:tmpl w:val="894EDD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B2BFB"/>
    <w:multiLevelType w:val="multilevel"/>
    <w:tmpl w:val="E4926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D3FF9"/>
    <w:multiLevelType w:val="hybridMultilevel"/>
    <w:tmpl w:val="C9541E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90D58"/>
    <w:multiLevelType w:val="hybridMultilevel"/>
    <w:tmpl w:val="4816FE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84450"/>
    <w:multiLevelType w:val="hybridMultilevel"/>
    <w:tmpl w:val="D95E6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D4AF2"/>
    <w:multiLevelType w:val="hybridMultilevel"/>
    <w:tmpl w:val="9858D8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C325F"/>
    <w:multiLevelType w:val="hybridMultilevel"/>
    <w:tmpl w:val="46244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0465E"/>
    <w:multiLevelType w:val="hybridMultilevel"/>
    <w:tmpl w:val="B50E69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707A7"/>
    <w:multiLevelType w:val="hybridMultilevel"/>
    <w:tmpl w:val="96EC5F1A"/>
    <w:lvl w:ilvl="0" w:tplc="0407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53C27C61"/>
    <w:multiLevelType w:val="hybridMultilevel"/>
    <w:tmpl w:val="F4168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535D5"/>
    <w:multiLevelType w:val="hybridMultilevel"/>
    <w:tmpl w:val="ED9CFB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BE6C60"/>
    <w:multiLevelType w:val="hybridMultilevel"/>
    <w:tmpl w:val="CA7472C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3D6FFA"/>
    <w:multiLevelType w:val="hybridMultilevel"/>
    <w:tmpl w:val="16DAF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7415B"/>
    <w:multiLevelType w:val="hybridMultilevel"/>
    <w:tmpl w:val="1346E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F556A"/>
    <w:multiLevelType w:val="hybridMultilevel"/>
    <w:tmpl w:val="F1E2FF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14"/>
  </w:num>
  <w:num w:numId="5">
    <w:abstractNumId w:val="4"/>
  </w:num>
  <w:num w:numId="6">
    <w:abstractNumId w:val="0"/>
  </w:num>
  <w:num w:numId="7">
    <w:abstractNumId w:val="9"/>
  </w:num>
  <w:num w:numId="8">
    <w:abstractNumId w:val="17"/>
  </w:num>
  <w:num w:numId="9">
    <w:abstractNumId w:val="7"/>
  </w:num>
  <w:num w:numId="10">
    <w:abstractNumId w:val="18"/>
  </w:num>
  <w:num w:numId="11">
    <w:abstractNumId w:val="16"/>
  </w:num>
  <w:num w:numId="12">
    <w:abstractNumId w:val="10"/>
  </w:num>
  <w:num w:numId="13">
    <w:abstractNumId w:val="12"/>
  </w:num>
  <w:num w:numId="14">
    <w:abstractNumId w:val="5"/>
  </w:num>
  <w:num w:numId="15">
    <w:abstractNumId w:val="8"/>
  </w:num>
  <w:num w:numId="16">
    <w:abstractNumId w:val="6"/>
  </w:num>
  <w:num w:numId="17">
    <w:abstractNumId w:val="3"/>
  </w:num>
  <w:num w:numId="18">
    <w:abstractNumId w:val="1"/>
  </w:num>
  <w:num w:numId="19">
    <w:abstractNumId w:val="11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0072BC"/>
    <w:rsid w:val="00073C62"/>
    <w:rsid w:val="000F04C9"/>
    <w:rsid w:val="00103D13"/>
    <w:rsid w:val="001B73E0"/>
    <w:rsid w:val="002C5D86"/>
    <w:rsid w:val="002F17EE"/>
    <w:rsid w:val="002F4040"/>
    <w:rsid w:val="00374D8D"/>
    <w:rsid w:val="00393CA8"/>
    <w:rsid w:val="004126E8"/>
    <w:rsid w:val="00466DB9"/>
    <w:rsid w:val="005579A2"/>
    <w:rsid w:val="00576981"/>
    <w:rsid w:val="005C13DA"/>
    <w:rsid w:val="005C14FA"/>
    <w:rsid w:val="005E41E0"/>
    <w:rsid w:val="00614606"/>
    <w:rsid w:val="00627004"/>
    <w:rsid w:val="007B0564"/>
    <w:rsid w:val="007F071B"/>
    <w:rsid w:val="007F5082"/>
    <w:rsid w:val="00862A3A"/>
    <w:rsid w:val="00916271"/>
    <w:rsid w:val="00965E35"/>
    <w:rsid w:val="009F01DC"/>
    <w:rsid w:val="00A6357D"/>
    <w:rsid w:val="00AE7CF6"/>
    <w:rsid w:val="00B10295"/>
    <w:rsid w:val="00C704C5"/>
    <w:rsid w:val="00D076ED"/>
    <w:rsid w:val="00D1061F"/>
    <w:rsid w:val="00D20E17"/>
    <w:rsid w:val="00D611A5"/>
    <w:rsid w:val="00D846DA"/>
    <w:rsid w:val="00E40223"/>
    <w:rsid w:val="00EA16D9"/>
    <w:rsid w:val="00F44FF6"/>
    <w:rsid w:val="00FF39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3</cp:revision>
  <cp:lastPrinted>2016-11-20T08:02:00Z</cp:lastPrinted>
  <dcterms:created xsi:type="dcterms:W3CDTF">2017-07-18T17:36:00Z</dcterms:created>
  <dcterms:modified xsi:type="dcterms:W3CDTF">2017-07-18T17:41:00Z</dcterms:modified>
</cp:coreProperties>
</file>